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390"/>
        <w:gridCol w:w="1926"/>
      </w:tblGrid>
      <w:tr w:rsidR="00AD7DE2" w14:paraId="7C6352A3" w14:textId="77777777" w:rsidTr="00AD7DE2">
        <w:tc>
          <w:tcPr>
            <w:tcW w:w="6390" w:type="dxa"/>
            <w:tcBorders>
              <w:top w:val="nil"/>
              <w:left w:val="nil"/>
              <w:bottom w:val="nil"/>
              <w:right w:val="nil"/>
            </w:tcBorders>
          </w:tcPr>
          <w:p w14:paraId="78000EB9" w14:textId="77777777" w:rsidR="008E3473" w:rsidRPr="004F69F9" w:rsidRDefault="008E3473" w:rsidP="008E3473">
            <w:pPr>
              <w:jc w:val="center"/>
              <w:rPr>
                <w:rFonts w:ascii="Arial" w:hAnsi="Arial" w:cs="Arial"/>
                <w:sz w:val="24"/>
                <w:szCs w:val="24"/>
              </w:rPr>
            </w:pPr>
            <w:r w:rsidRPr="004F69F9">
              <w:rPr>
                <w:rFonts w:ascii="Arial" w:hAnsi="Arial" w:cs="Arial"/>
                <w:sz w:val="24"/>
                <w:szCs w:val="24"/>
              </w:rPr>
              <w:t>Fourth Sunday in Ordinary Time</w:t>
            </w:r>
          </w:p>
          <w:p w14:paraId="3541B569" w14:textId="77777777" w:rsidR="008E3473" w:rsidRPr="00790E21" w:rsidRDefault="008E3473" w:rsidP="008E3473">
            <w:pPr>
              <w:tabs>
                <w:tab w:val="center" w:pos="4968"/>
                <w:tab w:val="right" w:pos="9936"/>
              </w:tabs>
              <w:jc w:val="center"/>
              <w:rPr>
                <w:rStyle w:val="Hyperlink"/>
                <w:rFonts w:ascii="Arial" w:hAnsi="Arial" w:cs="Arial"/>
              </w:rPr>
            </w:pPr>
            <w:r>
              <w:rPr>
                <w:rFonts w:ascii="Arial" w:hAnsi="Arial" w:cs="Arial"/>
              </w:rPr>
              <w:fldChar w:fldCharType="begin"/>
            </w:r>
            <w:r>
              <w:rPr>
                <w:rFonts w:ascii="Arial" w:hAnsi="Arial" w:cs="Arial"/>
              </w:rPr>
              <w:instrText>HYPERLINK "https://bible.usccb.org/bible/readings/012824.cfm" \t "_blank"</w:instrText>
            </w:r>
            <w:r>
              <w:rPr>
                <w:rFonts w:ascii="Arial" w:hAnsi="Arial" w:cs="Arial"/>
              </w:rPr>
            </w:r>
            <w:r>
              <w:rPr>
                <w:rFonts w:ascii="Arial" w:hAnsi="Arial" w:cs="Arial"/>
              </w:rPr>
              <w:fldChar w:fldCharType="separate"/>
            </w:r>
            <w:r w:rsidRPr="00790E21">
              <w:rPr>
                <w:rStyle w:val="Hyperlink"/>
                <w:rFonts w:ascii="Arial" w:hAnsi="Arial" w:cs="Arial"/>
              </w:rPr>
              <w:t>Reading I: Deuteronomy 18:15-20</w:t>
            </w:r>
          </w:p>
          <w:p w14:paraId="34D94DB2" w14:textId="77777777" w:rsidR="008E3473" w:rsidRPr="00790E21" w:rsidRDefault="008E3473" w:rsidP="008E3473">
            <w:pPr>
              <w:tabs>
                <w:tab w:val="center" w:pos="4968"/>
                <w:tab w:val="right" w:pos="9936"/>
              </w:tabs>
              <w:jc w:val="center"/>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HYPERLINK "https://bible.usccb.org/bible/readings/012824.cfm" \t "_blank"</w:instrText>
            </w:r>
            <w:r>
              <w:rPr>
                <w:rFonts w:ascii="Arial" w:hAnsi="Arial" w:cs="Arial"/>
              </w:rPr>
            </w:r>
            <w:r>
              <w:rPr>
                <w:rFonts w:ascii="Arial" w:hAnsi="Arial" w:cs="Arial"/>
              </w:rPr>
              <w:fldChar w:fldCharType="separate"/>
            </w:r>
            <w:r w:rsidRPr="00790E21">
              <w:rPr>
                <w:rStyle w:val="Hyperlink"/>
                <w:rFonts w:ascii="Arial" w:hAnsi="Arial" w:cs="Arial"/>
              </w:rPr>
              <w:t>Responsorial Psalm: 95:1-2, 6-7, 7-9</w:t>
            </w:r>
          </w:p>
          <w:p w14:paraId="0F866342" w14:textId="77777777" w:rsidR="008E3473" w:rsidRPr="004F69F9" w:rsidRDefault="008E3473" w:rsidP="008E3473">
            <w:pPr>
              <w:tabs>
                <w:tab w:val="center" w:pos="4968"/>
                <w:tab w:val="right" w:pos="9936"/>
              </w:tabs>
              <w:jc w:val="center"/>
              <w:rPr>
                <w:rFonts w:ascii="Arial" w:hAnsi="Arial" w:cs="Arial"/>
              </w:rPr>
            </w:pPr>
            <w:r>
              <w:rPr>
                <w:rFonts w:ascii="Arial" w:hAnsi="Arial" w:cs="Arial"/>
              </w:rPr>
              <w:fldChar w:fldCharType="end"/>
            </w:r>
            <w:hyperlink r:id="rId4" w:tgtFrame="_blank" w:history="1">
              <w:r w:rsidRPr="004F69F9">
                <w:rPr>
                  <w:rStyle w:val="Hyperlink"/>
                  <w:rFonts w:ascii="Arial" w:hAnsi="Arial" w:cs="Arial"/>
                </w:rPr>
                <w:t>Reading II: 1 Corinthians 7:32-35</w:t>
              </w:r>
            </w:hyperlink>
          </w:p>
          <w:p w14:paraId="319A9A4B" w14:textId="77777777" w:rsidR="008E3473" w:rsidRPr="00790E21" w:rsidRDefault="008E3473" w:rsidP="008E3473">
            <w:pPr>
              <w:tabs>
                <w:tab w:val="center" w:pos="4968"/>
                <w:tab w:val="right" w:pos="9936"/>
              </w:tabs>
              <w:jc w:val="center"/>
              <w:rPr>
                <w:rStyle w:val="Hyperlink"/>
                <w:rFonts w:ascii="Arial" w:hAnsi="Arial" w:cs="Arial"/>
              </w:rPr>
            </w:pPr>
            <w:r>
              <w:rPr>
                <w:rFonts w:ascii="Arial" w:hAnsi="Arial" w:cs="Arial"/>
              </w:rPr>
              <w:fldChar w:fldCharType="begin"/>
            </w:r>
            <w:r>
              <w:rPr>
                <w:rFonts w:ascii="Arial" w:hAnsi="Arial" w:cs="Arial"/>
              </w:rPr>
              <w:instrText>HYPERLINK "https://bible.usccb.org/bible/readings/012824.cfm" \t "_blank"</w:instrText>
            </w:r>
            <w:r>
              <w:rPr>
                <w:rFonts w:ascii="Arial" w:hAnsi="Arial" w:cs="Arial"/>
              </w:rPr>
            </w:r>
            <w:r>
              <w:rPr>
                <w:rFonts w:ascii="Arial" w:hAnsi="Arial" w:cs="Arial"/>
              </w:rPr>
              <w:fldChar w:fldCharType="separate"/>
            </w:r>
            <w:r w:rsidRPr="00790E21">
              <w:rPr>
                <w:rStyle w:val="Hyperlink"/>
                <w:rFonts w:ascii="Arial" w:hAnsi="Arial" w:cs="Arial"/>
              </w:rPr>
              <w:t xml:space="preserve">Gospel: Mark 1:21-28 </w:t>
            </w:r>
          </w:p>
          <w:p w14:paraId="131DF562" w14:textId="77777777" w:rsidR="008E3473" w:rsidRPr="004F69F9" w:rsidRDefault="008E3473" w:rsidP="008E3473">
            <w:pPr>
              <w:tabs>
                <w:tab w:val="center" w:pos="4968"/>
                <w:tab w:val="right" w:pos="9936"/>
              </w:tabs>
              <w:jc w:val="center"/>
              <w:rPr>
                <w:rFonts w:ascii="Arial" w:hAnsi="Arial" w:cs="Arial"/>
                <w:color w:val="002060"/>
              </w:rPr>
            </w:pPr>
            <w:r>
              <w:rPr>
                <w:rFonts w:ascii="Arial" w:hAnsi="Arial" w:cs="Arial"/>
              </w:rPr>
              <w:fldChar w:fldCharType="end"/>
            </w:r>
            <w:r w:rsidRPr="004F69F9">
              <w:rPr>
                <w:rFonts w:ascii="Arial" w:hAnsi="Arial" w:cs="Arial"/>
                <w:color w:val="002060"/>
              </w:rPr>
              <w:t>Readings may be found on the US Bishop's website:</w:t>
            </w:r>
          </w:p>
          <w:p w14:paraId="07178E0C" w14:textId="7EFB72B7" w:rsidR="008E3473" w:rsidRPr="00AD7DE2" w:rsidRDefault="00000000" w:rsidP="00AD7DE2">
            <w:pPr>
              <w:jc w:val="center"/>
            </w:pPr>
            <w:hyperlink r:id="rId5" w:history="1">
              <w:r w:rsidR="008E3473" w:rsidRPr="00585781">
                <w:rPr>
                  <w:rStyle w:val="Hyperlink"/>
                </w:rPr>
                <w:t>https://bible.usccb.org/bible/readings/012824.cfm</w:t>
              </w:r>
            </w:hyperlink>
          </w:p>
        </w:tc>
        <w:tc>
          <w:tcPr>
            <w:tcW w:w="870" w:type="dxa"/>
            <w:tcBorders>
              <w:top w:val="nil"/>
              <w:left w:val="nil"/>
              <w:bottom w:val="nil"/>
              <w:right w:val="nil"/>
            </w:tcBorders>
          </w:tcPr>
          <w:p w14:paraId="2DB10D98" w14:textId="7537F694" w:rsidR="00AD7DE2" w:rsidRDefault="00AD7DE2" w:rsidP="00AD7DE2">
            <w:pPr>
              <w:jc w:val="center"/>
              <w:rPr>
                <w:rFonts w:ascii="Arial" w:hAnsi="Arial" w:cs="Arial"/>
                <w:sz w:val="24"/>
                <w:szCs w:val="24"/>
              </w:rPr>
            </w:pPr>
            <w:r>
              <w:rPr>
                <w:noProof/>
              </w:rPr>
              <w:drawing>
                <wp:inline distT="0" distB="0" distL="0" distR="0" wp14:anchorId="2BF545B2" wp14:editId="29AEC136">
                  <wp:extent cx="1081064" cy="1104496"/>
                  <wp:effectExtent l="0" t="0" r="5080" b="635"/>
                  <wp:docPr id="5974205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6984" cy="1120761"/>
                          </a:xfrm>
                          <a:prstGeom prst="rect">
                            <a:avLst/>
                          </a:prstGeom>
                          <a:noFill/>
                          <a:ln>
                            <a:noFill/>
                          </a:ln>
                        </pic:spPr>
                      </pic:pic>
                    </a:graphicData>
                  </a:graphic>
                </wp:inline>
              </w:drawing>
            </w:r>
          </w:p>
        </w:tc>
      </w:tr>
    </w:tbl>
    <w:p w14:paraId="43A67E58" w14:textId="04187D2D" w:rsidR="00BA1944" w:rsidRDefault="00141E6C" w:rsidP="00AD7DE2">
      <w:pPr>
        <w:spacing w:before="80" w:after="100"/>
        <w:rPr>
          <w:rFonts w:ascii="Arial" w:hAnsi="Arial" w:cs="Arial"/>
          <w:sz w:val="24"/>
          <w:szCs w:val="24"/>
        </w:rPr>
      </w:pPr>
      <w:r w:rsidRPr="004F69F9">
        <w:rPr>
          <w:rFonts w:ascii="Arial" w:hAnsi="Arial" w:cs="Arial"/>
          <w:sz w:val="24"/>
          <w:szCs w:val="24"/>
        </w:rPr>
        <w:t>Our first and third readings point toward authoritative teaching, either prophetic</w:t>
      </w:r>
      <w:r>
        <w:rPr>
          <w:rFonts w:ascii="Arial" w:hAnsi="Arial" w:cs="Arial"/>
          <w:sz w:val="24"/>
          <w:szCs w:val="24"/>
        </w:rPr>
        <w:t xml:space="preserve"> proclamations or </w:t>
      </w:r>
      <w:r w:rsidR="00766E97">
        <w:rPr>
          <w:rFonts w:ascii="Arial" w:hAnsi="Arial" w:cs="Arial"/>
          <w:sz w:val="24"/>
          <w:szCs w:val="24"/>
        </w:rPr>
        <w:t>authentic</w:t>
      </w:r>
      <w:r>
        <w:rPr>
          <w:rFonts w:ascii="Arial" w:hAnsi="Arial" w:cs="Arial"/>
          <w:sz w:val="24"/>
          <w:szCs w:val="24"/>
        </w:rPr>
        <w:t xml:space="preserve"> teachers.  The ministry of a prophet is not principally about the future.  It is about communicating God’s message.  The Hebrew word is nabi, a spokesperson.  Prophets have a deep relationship with God and come to know the mind of God.  They then share it with the community, sometimes by word, deed, poem, parable, or by acting it out.  The prophets call</w:t>
      </w:r>
      <w:r w:rsidR="00FD29EC">
        <w:rPr>
          <w:rFonts w:ascii="Arial" w:hAnsi="Arial" w:cs="Arial"/>
          <w:sz w:val="24"/>
          <w:szCs w:val="24"/>
        </w:rPr>
        <w:t>ed</w:t>
      </w:r>
      <w:r>
        <w:rPr>
          <w:rFonts w:ascii="Arial" w:hAnsi="Arial" w:cs="Arial"/>
          <w:sz w:val="24"/>
          <w:szCs w:val="24"/>
        </w:rPr>
        <w:t xml:space="preserve"> to look at the present</w:t>
      </w:r>
      <w:r w:rsidR="00FD29EC">
        <w:rPr>
          <w:rFonts w:ascii="Arial" w:hAnsi="Arial" w:cs="Arial"/>
          <w:sz w:val="24"/>
          <w:szCs w:val="24"/>
        </w:rPr>
        <w:t>,</w:t>
      </w:r>
      <w:r>
        <w:rPr>
          <w:rFonts w:ascii="Arial" w:hAnsi="Arial" w:cs="Arial"/>
          <w:sz w:val="24"/>
          <w:szCs w:val="24"/>
        </w:rPr>
        <w:t xml:space="preserve"> recognize whether it is consistent with God's plan</w:t>
      </w:r>
      <w:r w:rsidR="00FD29EC">
        <w:rPr>
          <w:rFonts w:ascii="Arial" w:hAnsi="Arial" w:cs="Arial"/>
          <w:sz w:val="24"/>
          <w:szCs w:val="24"/>
        </w:rPr>
        <w:t>,</w:t>
      </w:r>
      <w:r>
        <w:rPr>
          <w:rFonts w:ascii="Arial" w:hAnsi="Arial" w:cs="Arial"/>
          <w:sz w:val="24"/>
          <w:szCs w:val="24"/>
        </w:rPr>
        <w:t xml:space="preserve"> or if people are moving in the wrong direction.  The future aspect comes forth as the consequence of current actions.  This path will lead to destruction, and that path will lead to life.</w:t>
      </w:r>
      <w:r w:rsidR="00120E50">
        <w:rPr>
          <w:rFonts w:ascii="Arial" w:hAnsi="Arial" w:cs="Arial"/>
          <w:sz w:val="24"/>
          <w:szCs w:val="24"/>
        </w:rPr>
        <w:t xml:space="preserve">  They announce a message that people need to </w:t>
      </w:r>
      <w:r w:rsidR="00FD29EC">
        <w:rPr>
          <w:rFonts w:ascii="Arial" w:hAnsi="Arial" w:cs="Arial"/>
          <w:sz w:val="24"/>
          <w:szCs w:val="24"/>
        </w:rPr>
        <w:t>hear</w:t>
      </w:r>
      <w:r w:rsidR="00120E50">
        <w:rPr>
          <w:rFonts w:ascii="Arial" w:hAnsi="Arial" w:cs="Arial"/>
          <w:sz w:val="24"/>
          <w:szCs w:val="24"/>
        </w:rPr>
        <w:t xml:space="preserve"> to live for God today.</w:t>
      </w:r>
    </w:p>
    <w:p w14:paraId="6549CAA3" w14:textId="66FE1A3A" w:rsidR="00120E50" w:rsidRDefault="00141E6C" w:rsidP="004F69F9">
      <w:pPr>
        <w:rPr>
          <w:rFonts w:ascii="Arial" w:hAnsi="Arial" w:cs="Arial"/>
          <w:sz w:val="24"/>
          <w:szCs w:val="24"/>
        </w:rPr>
      </w:pPr>
      <w:r>
        <w:rPr>
          <w:rFonts w:ascii="Arial" w:hAnsi="Arial" w:cs="Arial"/>
          <w:sz w:val="24"/>
          <w:szCs w:val="24"/>
        </w:rPr>
        <w:t xml:space="preserve">Prophets are found throughout the Old Testament and are recognized in the New Testament.  Many of them have a small role in addressing a situation while the famous ones </w:t>
      </w:r>
      <w:r w:rsidR="00FD29EC">
        <w:rPr>
          <w:rFonts w:ascii="Arial" w:hAnsi="Arial" w:cs="Arial"/>
          <w:sz w:val="24"/>
          <w:szCs w:val="24"/>
        </w:rPr>
        <w:t>address</w:t>
      </w:r>
      <w:r>
        <w:rPr>
          <w:rFonts w:ascii="Arial" w:hAnsi="Arial" w:cs="Arial"/>
          <w:sz w:val="24"/>
          <w:szCs w:val="24"/>
        </w:rPr>
        <w:t xml:space="preserve"> the nation.  </w:t>
      </w:r>
      <w:r w:rsidR="004F69F9">
        <w:rPr>
          <w:rFonts w:ascii="Arial" w:hAnsi="Arial" w:cs="Arial"/>
          <w:sz w:val="24"/>
          <w:szCs w:val="24"/>
        </w:rPr>
        <w:t xml:space="preserve"> </w:t>
      </w:r>
      <w:r>
        <w:rPr>
          <w:rFonts w:ascii="Arial" w:hAnsi="Arial" w:cs="Arial"/>
          <w:sz w:val="24"/>
          <w:szCs w:val="24"/>
        </w:rPr>
        <w:t xml:space="preserve">Prophets continue in our time and call us to face the truth.  In baptism, we are each called to be prophets in our situation: </w:t>
      </w:r>
      <w:r w:rsidR="00D05756">
        <w:rPr>
          <w:rFonts w:ascii="Arial" w:hAnsi="Arial" w:cs="Arial"/>
          <w:sz w:val="24"/>
          <w:szCs w:val="24"/>
        </w:rPr>
        <w:t xml:space="preserve">in our friendships, as parents, as bosses, </w:t>
      </w:r>
      <w:r w:rsidR="00FD29EC">
        <w:rPr>
          <w:rFonts w:ascii="Arial" w:hAnsi="Arial" w:cs="Arial"/>
          <w:sz w:val="24"/>
          <w:szCs w:val="24"/>
        </w:rPr>
        <w:t xml:space="preserve">and </w:t>
      </w:r>
      <w:r w:rsidR="00D05756">
        <w:rPr>
          <w:rFonts w:ascii="Arial" w:hAnsi="Arial" w:cs="Arial"/>
          <w:sz w:val="24"/>
          <w:szCs w:val="24"/>
        </w:rPr>
        <w:t xml:space="preserve">as citizens.  Prophecy is expressed </w:t>
      </w:r>
      <w:r>
        <w:rPr>
          <w:rFonts w:ascii="Arial" w:hAnsi="Arial" w:cs="Arial"/>
          <w:sz w:val="24"/>
          <w:szCs w:val="24"/>
        </w:rPr>
        <w:t xml:space="preserve">through words spoken, articles written, actions taken, artistic expression, or many other means </w:t>
      </w:r>
      <w:r w:rsidR="00D05756">
        <w:rPr>
          <w:rFonts w:ascii="Arial" w:hAnsi="Arial" w:cs="Arial"/>
          <w:sz w:val="24"/>
          <w:szCs w:val="24"/>
        </w:rPr>
        <w:t xml:space="preserve">of expressing the </w:t>
      </w:r>
      <w:r>
        <w:rPr>
          <w:rFonts w:ascii="Arial" w:hAnsi="Arial" w:cs="Arial"/>
          <w:sz w:val="24"/>
          <w:szCs w:val="24"/>
        </w:rPr>
        <w:t>truth</w:t>
      </w:r>
      <w:r w:rsidR="00D05756">
        <w:rPr>
          <w:rFonts w:ascii="Arial" w:hAnsi="Arial" w:cs="Arial"/>
          <w:sz w:val="24"/>
          <w:szCs w:val="24"/>
        </w:rPr>
        <w:t>.</w:t>
      </w:r>
      <w:r>
        <w:rPr>
          <w:rFonts w:ascii="Arial" w:hAnsi="Arial" w:cs="Arial"/>
          <w:sz w:val="24"/>
          <w:szCs w:val="24"/>
        </w:rPr>
        <w:t xml:space="preserve"> </w:t>
      </w:r>
    </w:p>
    <w:p w14:paraId="216F5319" w14:textId="785C6052" w:rsidR="00D05756" w:rsidRDefault="00141E6C" w:rsidP="004F69F9">
      <w:pPr>
        <w:rPr>
          <w:rFonts w:ascii="Arial" w:hAnsi="Arial" w:cs="Arial"/>
          <w:sz w:val="24"/>
          <w:szCs w:val="24"/>
        </w:rPr>
      </w:pPr>
      <w:r>
        <w:rPr>
          <w:rFonts w:ascii="Arial" w:hAnsi="Arial" w:cs="Arial"/>
          <w:sz w:val="24"/>
          <w:szCs w:val="24"/>
        </w:rPr>
        <w:t xml:space="preserve">Deuteronomy </w:t>
      </w:r>
      <w:r w:rsidR="00232EAF">
        <w:rPr>
          <w:rFonts w:ascii="Arial" w:hAnsi="Arial" w:cs="Arial"/>
          <w:sz w:val="24"/>
          <w:szCs w:val="24"/>
        </w:rPr>
        <w:t xml:space="preserve">presents Moses speaking to the people of Israel.  When Israel was encamped at the foot of Mt Sinai, </w:t>
      </w:r>
      <w:r w:rsidR="00253481">
        <w:rPr>
          <w:rFonts w:ascii="Arial" w:hAnsi="Arial" w:cs="Arial"/>
          <w:sz w:val="24"/>
          <w:szCs w:val="24"/>
        </w:rPr>
        <w:t>they</w:t>
      </w:r>
      <w:r w:rsidR="00232EAF">
        <w:rPr>
          <w:rFonts w:ascii="Arial" w:hAnsi="Arial" w:cs="Arial"/>
          <w:sz w:val="24"/>
          <w:szCs w:val="24"/>
        </w:rPr>
        <w:t xml:space="preserve"> heard the sounds of the storm on the mountain when God and Moses spoke.  They asked that they not </w:t>
      </w:r>
      <w:r w:rsidR="00253481">
        <w:rPr>
          <w:rFonts w:ascii="Arial" w:hAnsi="Arial" w:cs="Arial"/>
          <w:sz w:val="24"/>
          <w:szCs w:val="24"/>
        </w:rPr>
        <w:t xml:space="preserve">be forced to </w:t>
      </w:r>
      <w:r w:rsidR="00232EAF">
        <w:rPr>
          <w:rFonts w:ascii="Arial" w:hAnsi="Arial" w:cs="Arial"/>
          <w:sz w:val="24"/>
          <w:szCs w:val="24"/>
        </w:rPr>
        <w:t xml:space="preserve">experience the power shown in God’s </w:t>
      </w:r>
      <w:r w:rsidR="00253481">
        <w:rPr>
          <w:rFonts w:ascii="Arial" w:hAnsi="Arial" w:cs="Arial"/>
          <w:sz w:val="24"/>
          <w:szCs w:val="24"/>
        </w:rPr>
        <w:t>presence</w:t>
      </w:r>
      <w:r w:rsidR="00232EAF">
        <w:rPr>
          <w:rFonts w:ascii="Arial" w:hAnsi="Arial" w:cs="Arial"/>
          <w:sz w:val="24"/>
          <w:szCs w:val="24"/>
        </w:rPr>
        <w:t xml:space="preserve"> but that God send someone like Moses to deliver God’s message.  </w:t>
      </w:r>
      <w:r w:rsidR="00274A67">
        <w:rPr>
          <w:rFonts w:ascii="Arial" w:hAnsi="Arial" w:cs="Arial"/>
          <w:sz w:val="24"/>
          <w:szCs w:val="24"/>
        </w:rPr>
        <w:t xml:space="preserve">In </w:t>
      </w:r>
      <w:r w:rsidR="00FD29EC">
        <w:rPr>
          <w:rFonts w:ascii="Arial" w:hAnsi="Arial" w:cs="Arial"/>
          <w:sz w:val="24"/>
          <w:szCs w:val="24"/>
        </w:rPr>
        <w:t>Advent</w:t>
      </w:r>
      <w:r w:rsidR="00274A67">
        <w:rPr>
          <w:rFonts w:ascii="Arial" w:hAnsi="Arial" w:cs="Arial"/>
          <w:sz w:val="24"/>
          <w:szCs w:val="24"/>
        </w:rPr>
        <w:t>, we heard those who had been sent by the leaders in Jerusalem ask John the Baptist if he was the prophet (this one whom Moses spoke about).  This passage also contains God's demand that the people listen and follow the prophet's declaration and warnings for false prophets.</w:t>
      </w:r>
    </w:p>
    <w:p w14:paraId="46D3B8CE" w14:textId="43214457" w:rsidR="00274A67" w:rsidRDefault="00141E6C" w:rsidP="004F69F9">
      <w:pPr>
        <w:rPr>
          <w:rFonts w:ascii="Arial" w:hAnsi="Arial" w:cs="Arial"/>
          <w:sz w:val="24"/>
          <w:szCs w:val="24"/>
        </w:rPr>
      </w:pPr>
      <w:r>
        <w:rPr>
          <w:rFonts w:ascii="Arial" w:hAnsi="Arial" w:cs="Arial"/>
          <w:sz w:val="24"/>
          <w:szCs w:val="24"/>
        </w:rPr>
        <w:t>Jesus comes as the authoritative teach</w:t>
      </w:r>
      <w:r w:rsidR="00FD29EC">
        <w:rPr>
          <w:rFonts w:ascii="Arial" w:hAnsi="Arial" w:cs="Arial"/>
          <w:sz w:val="24"/>
          <w:szCs w:val="24"/>
        </w:rPr>
        <w:t>er</w:t>
      </w:r>
      <w:r>
        <w:rPr>
          <w:rFonts w:ascii="Arial" w:hAnsi="Arial" w:cs="Arial"/>
          <w:sz w:val="24"/>
          <w:szCs w:val="24"/>
        </w:rPr>
        <w:t xml:space="preserve">.  He taught with I statements and did not rely on the sayings of Pharisaic leaders.  His teachings </w:t>
      </w:r>
      <w:r w:rsidR="00253481">
        <w:rPr>
          <w:rFonts w:ascii="Arial" w:hAnsi="Arial" w:cs="Arial"/>
          <w:sz w:val="24"/>
          <w:szCs w:val="24"/>
        </w:rPr>
        <w:t>were</w:t>
      </w:r>
      <w:r>
        <w:rPr>
          <w:rFonts w:ascii="Arial" w:hAnsi="Arial" w:cs="Arial"/>
          <w:sz w:val="24"/>
          <w:szCs w:val="24"/>
        </w:rPr>
        <w:t xml:space="preserve"> also confirmed by healings and the expulsion of demons.</w:t>
      </w:r>
    </w:p>
    <w:p w14:paraId="43657EB1" w14:textId="2A7D0B1D" w:rsidR="00274A67" w:rsidRDefault="00141E6C" w:rsidP="004F69F9">
      <w:pPr>
        <w:rPr>
          <w:rFonts w:ascii="Arial" w:hAnsi="Arial" w:cs="Arial"/>
          <w:sz w:val="24"/>
          <w:szCs w:val="24"/>
        </w:rPr>
      </w:pPr>
      <w:r>
        <w:rPr>
          <w:rFonts w:ascii="Arial" w:hAnsi="Arial" w:cs="Arial"/>
          <w:sz w:val="24"/>
          <w:szCs w:val="24"/>
        </w:rPr>
        <w:t xml:space="preserve">Our mindset is very different from the thinking patterns of </w:t>
      </w:r>
      <w:r w:rsidR="00FD29EC">
        <w:rPr>
          <w:rFonts w:ascii="Arial" w:hAnsi="Arial" w:cs="Arial"/>
          <w:sz w:val="24"/>
          <w:szCs w:val="24"/>
        </w:rPr>
        <w:t>1st-century</w:t>
      </w:r>
      <w:r>
        <w:rPr>
          <w:rFonts w:ascii="Arial" w:hAnsi="Arial" w:cs="Arial"/>
          <w:sz w:val="24"/>
          <w:szCs w:val="24"/>
        </w:rPr>
        <w:t xml:space="preserve"> Judaism.  They believed in direct causality.  If it rained, God wanted it to rain.  There was no awareness of weather systems, high and low-pressure systems, </w:t>
      </w:r>
      <w:r w:rsidR="00FD29EC">
        <w:rPr>
          <w:rFonts w:ascii="Arial" w:hAnsi="Arial" w:cs="Arial"/>
          <w:sz w:val="24"/>
          <w:szCs w:val="24"/>
        </w:rPr>
        <w:t>or</w:t>
      </w:r>
      <w:r>
        <w:rPr>
          <w:rFonts w:ascii="Arial" w:hAnsi="Arial" w:cs="Arial"/>
          <w:sz w:val="24"/>
          <w:szCs w:val="24"/>
        </w:rPr>
        <w:t xml:space="preserve"> wind currents.  Likewise, they did not </w:t>
      </w:r>
      <w:r w:rsidR="00FD29EC">
        <w:rPr>
          <w:rFonts w:ascii="Arial" w:hAnsi="Arial" w:cs="Arial"/>
          <w:sz w:val="24"/>
          <w:szCs w:val="24"/>
        </w:rPr>
        <w:t>know about</w:t>
      </w:r>
      <w:r>
        <w:rPr>
          <w:rFonts w:ascii="Arial" w:hAnsi="Arial" w:cs="Arial"/>
          <w:sz w:val="24"/>
          <w:szCs w:val="24"/>
        </w:rPr>
        <w:t xml:space="preserve"> viruses or the many causes of disease.  All sickness was due to evil spirits.  </w:t>
      </w:r>
    </w:p>
    <w:p w14:paraId="27BA2D8F" w14:textId="451427D0" w:rsidR="00512AAA" w:rsidRDefault="00141E6C" w:rsidP="004F69F9">
      <w:pPr>
        <w:rPr>
          <w:rFonts w:ascii="Arial" w:hAnsi="Arial" w:cs="Arial"/>
          <w:sz w:val="24"/>
          <w:szCs w:val="24"/>
        </w:rPr>
      </w:pPr>
      <w:r>
        <w:rPr>
          <w:rFonts w:ascii="Arial" w:hAnsi="Arial" w:cs="Arial"/>
          <w:sz w:val="24"/>
          <w:szCs w:val="24"/>
        </w:rPr>
        <w:t xml:space="preserve">We believe that there are evil spirits, creatures whom God has made, who choose to make </w:t>
      </w:r>
      <w:r w:rsidR="00090BD8">
        <w:rPr>
          <w:rFonts w:ascii="Arial" w:hAnsi="Arial" w:cs="Arial"/>
          <w:sz w:val="24"/>
          <w:szCs w:val="24"/>
        </w:rPr>
        <w:t xml:space="preserve">themselves absolutes.  They are manifest in the worst parts of our society and can impact </w:t>
      </w:r>
      <w:r w:rsidR="00253481">
        <w:rPr>
          <w:rFonts w:ascii="Arial" w:hAnsi="Arial" w:cs="Arial"/>
          <w:sz w:val="24"/>
          <w:szCs w:val="24"/>
        </w:rPr>
        <w:t>individuals,</w:t>
      </w:r>
      <w:r w:rsidR="00090BD8">
        <w:rPr>
          <w:rFonts w:ascii="Arial" w:hAnsi="Arial" w:cs="Arial"/>
          <w:sz w:val="24"/>
          <w:szCs w:val="24"/>
        </w:rPr>
        <w:t xml:space="preserve"> but it is not usual.  Jesus </w:t>
      </w:r>
      <w:r w:rsidR="00FD29EC">
        <w:rPr>
          <w:rFonts w:ascii="Arial" w:hAnsi="Arial" w:cs="Arial"/>
          <w:sz w:val="24"/>
          <w:szCs w:val="24"/>
        </w:rPr>
        <w:t>free</w:t>
      </w:r>
      <w:r w:rsidR="00090BD8">
        <w:rPr>
          <w:rFonts w:ascii="Arial" w:hAnsi="Arial" w:cs="Arial"/>
          <w:sz w:val="24"/>
          <w:szCs w:val="24"/>
        </w:rPr>
        <w:t>s someone of possession, and Jesus continues to heal people.</w:t>
      </w:r>
    </w:p>
    <w:p w14:paraId="3B59379F" w14:textId="77777777" w:rsidR="00090BD8" w:rsidRDefault="00090BD8" w:rsidP="004F69F9">
      <w:pPr>
        <w:rPr>
          <w:rFonts w:ascii="Arial" w:hAnsi="Arial" w:cs="Arial"/>
          <w:sz w:val="24"/>
          <w:szCs w:val="24"/>
        </w:rPr>
      </w:pPr>
    </w:p>
    <w:p w14:paraId="68B79438" w14:textId="77777777" w:rsidR="00090BD8" w:rsidRDefault="00141E6C" w:rsidP="004F69F9">
      <w:pPr>
        <w:rPr>
          <w:rFonts w:ascii="Arial" w:hAnsi="Arial" w:cs="Arial"/>
          <w:sz w:val="24"/>
          <w:szCs w:val="24"/>
        </w:rPr>
      </w:pPr>
      <w:r>
        <w:rPr>
          <w:rFonts w:ascii="Arial" w:hAnsi="Arial" w:cs="Arial"/>
          <w:sz w:val="24"/>
          <w:szCs w:val="24"/>
        </w:rPr>
        <w:lastRenderedPageBreak/>
        <w:t xml:space="preserve">The First Corinthian passage continues the theme from last week as Paul expects the world to end in a short time.  The last phrase catches his central point:  'for the sake of propriety and adherence to the Lord without distraction."  Serving God should be foremost in our lives.  Paul states that he is not </w:t>
      </w:r>
      <w:r w:rsidR="00253481">
        <w:rPr>
          <w:rFonts w:ascii="Arial" w:hAnsi="Arial" w:cs="Arial"/>
          <w:sz w:val="24"/>
          <w:szCs w:val="24"/>
        </w:rPr>
        <w:t xml:space="preserve">imposing a restraint, so this is not a rule to be followed.  Our situation is very different.  We have a long journey that we are following.  We need partners and companions on the journey.  We enter friendships and commitments to help us adhere to the Lord more fully.  Spouses, friends, and family can help us recognize God’s work and presence in our lives.  </w:t>
      </w:r>
    </w:p>
    <w:p w14:paraId="0F7F1AFB" w14:textId="0962AF54" w:rsidR="008E3473" w:rsidRPr="00AD7DE2" w:rsidRDefault="008E3473" w:rsidP="00AD7DE2">
      <w:pPr>
        <w:spacing w:after="100"/>
        <w:rPr>
          <w:rFonts w:ascii="Arial" w:hAnsi="Arial" w:cs="Arial"/>
          <w:b/>
          <w:bCs/>
          <w:sz w:val="24"/>
          <w:szCs w:val="24"/>
        </w:rPr>
      </w:pPr>
      <w:r w:rsidRPr="00AD7DE2">
        <w:rPr>
          <w:rFonts w:ascii="Arial" w:hAnsi="Arial" w:cs="Arial"/>
          <w:b/>
          <w:bCs/>
          <w:sz w:val="24"/>
          <w:szCs w:val="24"/>
        </w:rPr>
        <w:t>Themes:</w:t>
      </w:r>
    </w:p>
    <w:p w14:paraId="7E73EA1C" w14:textId="09216743" w:rsidR="008E3473" w:rsidRDefault="00C41962" w:rsidP="00C41962">
      <w:pPr>
        <w:spacing w:after="60"/>
        <w:rPr>
          <w:rFonts w:ascii="Arial" w:hAnsi="Arial" w:cs="Arial"/>
          <w:sz w:val="24"/>
          <w:szCs w:val="24"/>
        </w:rPr>
      </w:pPr>
      <w:r>
        <w:rPr>
          <w:rFonts w:ascii="Arial" w:hAnsi="Arial" w:cs="Arial"/>
          <w:sz w:val="24"/>
          <w:szCs w:val="24"/>
        </w:rPr>
        <w:t>Prophets and prophecy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Discernment</w:t>
      </w:r>
    </w:p>
    <w:p w14:paraId="6E89FFBE" w14:textId="36339AA4" w:rsidR="008E3473" w:rsidRDefault="00C41962" w:rsidP="008E3473">
      <w:pPr>
        <w:rPr>
          <w:rFonts w:ascii="Arial" w:hAnsi="Arial" w:cs="Arial"/>
          <w:sz w:val="24"/>
          <w:szCs w:val="24"/>
        </w:rPr>
      </w:pPr>
      <w:r>
        <w:rPr>
          <w:rFonts w:ascii="Arial" w:hAnsi="Arial" w:cs="Arial"/>
          <w:sz w:val="24"/>
          <w:szCs w:val="24"/>
        </w:rPr>
        <w:t>Evil spirits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Authoritative teaching</w:t>
      </w:r>
    </w:p>
    <w:p w14:paraId="343CA611" w14:textId="2F2B118F" w:rsidR="008E3473" w:rsidRPr="008E3473" w:rsidRDefault="008E3473" w:rsidP="00AD7DE2">
      <w:pPr>
        <w:spacing w:after="100"/>
        <w:rPr>
          <w:rFonts w:ascii="Arial" w:hAnsi="Arial" w:cs="Arial"/>
          <w:b/>
          <w:bCs/>
          <w:sz w:val="24"/>
          <w:szCs w:val="24"/>
        </w:rPr>
      </w:pPr>
      <w:r w:rsidRPr="008E3473">
        <w:rPr>
          <w:rFonts w:ascii="Arial" w:hAnsi="Arial" w:cs="Arial"/>
          <w:b/>
          <w:bCs/>
          <w:sz w:val="24"/>
          <w:szCs w:val="24"/>
        </w:rPr>
        <w:t>Reflection Questions:</w:t>
      </w:r>
    </w:p>
    <w:p w14:paraId="5DAD8B5E" w14:textId="6A936954" w:rsidR="008E3473" w:rsidRDefault="008E3473" w:rsidP="008E3473">
      <w:pPr>
        <w:rPr>
          <w:rFonts w:ascii="Arial" w:hAnsi="Arial" w:cs="Arial"/>
          <w:sz w:val="24"/>
          <w:szCs w:val="24"/>
        </w:rPr>
      </w:pPr>
      <w:r>
        <w:rPr>
          <w:rFonts w:ascii="Arial" w:hAnsi="Arial" w:cs="Arial"/>
          <w:sz w:val="24"/>
          <w:szCs w:val="24"/>
        </w:rPr>
        <w:t>Have you experienced anyone sharing a prophetic message?</w:t>
      </w:r>
    </w:p>
    <w:p w14:paraId="03E7B18F" w14:textId="378D0713" w:rsidR="008E3473" w:rsidRDefault="008E3473" w:rsidP="008E3473">
      <w:pPr>
        <w:rPr>
          <w:rFonts w:ascii="Arial" w:hAnsi="Arial" w:cs="Arial"/>
          <w:sz w:val="24"/>
          <w:szCs w:val="24"/>
        </w:rPr>
      </w:pPr>
      <w:r>
        <w:rPr>
          <w:rFonts w:ascii="Arial" w:hAnsi="Arial" w:cs="Arial"/>
          <w:sz w:val="24"/>
          <w:szCs w:val="24"/>
        </w:rPr>
        <w:t xml:space="preserve">Do you recognize anyone as a prophet </w:t>
      </w:r>
      <w:r w:rsidR="00FD29EC">
        <w:rPr>
          <w:rFonts w:ascii="Arial" w:hAnsi="Arial" w:cs="Arial"/>
          <w:sz w:val="24"/>
          <w:szCs w:val="24"/>
        </w:rPr>
        <w:t>in</w:t>
      </w:r>
      <w:r>
        <w:rPr>
          <w:rFonts w:ascii="Arial" w:hAnsi="Arial" w:cs="Arial"/>
          <w:sz w:val="24"/>
          <w:szCs w:val="24"/>
        </w:rPr>
        <w:t xml:space="preserve"> our society?</w:t>
      </w:r>
      <w:r w:rsidRPr="008E3473">
        <w:rPr>
          <w:rFonts w:ascii="Arial" w:hAnsi="Arial" w:cs="Arial"/>
          <w:sz w:val="24"/>
          <w:szCs w:val="24"/>
        </w:rPr>
        <w:t xml:space="preserve"> </w:t>
      </w:r>
    </w:p>
    <w:p w14:paraId="792DDB02" w14:textId="3A9E6324" w:rsidR="008E3473" w:rsidRDefault="008E3473" w:rsidP="008E3473">
      <w:pPr>
        <w:rPr>
          <w:rFonts w:ascii="Arial" w:hAnsi="Arial" w:cs="Arial"/>
          <w:sz w:val="24"/>
          <w:szCs w:val="24"/>
        </w:rPr>
      </w:pPr>
      <w:r>
        <w:rPr>
          <w:rFonts w:ascii="Arial" w:hAnsi="Arial" w:cs="Arial"/>
          <w:sz w:val="24"/>
          <w:szCs w:val="24"/>
        </w:rPr>
        <w:t xml:space="preserve">What are some of the teachings of Jesus that have had a profound effect </w:t>
      </w:r>
      <w:r w:rsidR="00FD29EC">
        <w:rPr>
          <w:rFonts w:ascii="Arial" w:hAnsi="Arial" w:cs="Arial"/>
          <w:sz w:val="24"/>
          <w:szCs w:val="24"/>
        </w:rPr>
        <w:t>on</w:t>
      </w:r>
      <w:r>
        <w:rPr>
          <w:rFonts w:ascii="Arial" w:hAnsi="Arial" w:cs="Arial"/>
          <w:sz w:val="24"/>
          <w:szCs w:val="24"/>
        </w:rPr>
        <w:t xml:space="preserve"> you?</w:t>
      </w:r>
    </w:p>
    <w:p w14:paraId="4BC978F8" w14:textId="77777777" w:rsidR="008E3473" w:rsidRDefault="008E3473" w:rsidP="008E3473">
      <w:pPr>
        <w:rPr>
          <w:rFonts w:ascii="Arial" w:hAnsi="Arial" w:cs="Arial"/>
          <w:sz w:val="24"/>
          <w:szCs w:val="24"/>
        </w:rPr>
      </w:pPr>
      <w:r>
        <w:rPr>
          <w:rFonts w:ascii="Arial" w:hAnsi="Arial" w:cs="Arial"/>
          <w:sz w:val="24"/>
          <w:szCs w:val="24"/>
        </w:rPr>
        <w:t>Where have you experienced yourself or others wanting to not deal with God directly but seeking others to be your authority?</w:t>
      </w:r>
    </w:p>
    <w:p w14:paraId="65BE10CB" w14:textId="77777777" w:rsidR="00253481" w:rsidRDefault="00141E6C" w:rsidP="004F69F9">
      <w:pPr>
        <w:rPr>
          <w:rFonts w:ascii="Arial" w:hAnsi="Arial" w:cs="Arial"/>
          <w:sz w:val="24"/>
          <w:szCs w:val="24"/>
        </w:rPr>
      </w:pPr>
      <w:r>
        <w:rPr>
          <w:rFonts w:ascii="Arial" w:hAnsi="Arial" w:cs="Arial"/>
          <w:sz w:val="24"/>
          <w:szCs w:val="24"/>
        </w:rPr>
        <w:t>Who helps you recognize God in your life?</w:t>
      </w:r>
    </w:p>
    <w:p w14:paraId="0B549F76" w14:textId="2A7C51A7" w:rsidR="00253481" w:rsidRDefault="00FD29EC" w:rsidP="004F69F9">
      <w:pPr>
        <w:rPr>
          <w:rFonts w:ascii="Arial" w:hAnsi="Arial" w:cs="Arial"/>
          <w:sz w:val="24"/>
          <w:szCs w:val="24"/>
        </w:rPr>
      </w:pPr>
      <w:r>
        <w:rPr>
          <w:rFonts w:ascii="Arial" w:hAnsi="Arial" w:cs="Arial"/>
          <w:sz w:val="24"/>
          <w:szCs w:val="24"/>
        </w:rPr>
        <w:t>How do you decide wh</w:t>
      </w:r>
      <w:r w:rsidR="00141E6C">
        <w:rPr>
          <w:rFonts w:ascii="Arial" w:hAnsi="Arial" w:cs="Arial"/>
          <w:sz w:val="24"/>
          <w:szCs w:val="24"/>
        </w:rPr>
        <w:t>at is right, truthful, and life-giving?</w:t>
      </w:r>
      <w:r>
        <w:rPr>
          <w:rFonts w:ascii="Arial" w:hAnsi="Arial" w:cs="Arial"/>
          <w:sz w:val="24"/>
          <w:szCs w:val="24"/>
        </w:rPr>
        <w:t xml:space="preserve">  What resources do you use?</w:t>
      </w:r>
    </w:p>
    <w:p w14:paraId="10020102" w14:textId="77777777" w:rsidR="008E3473" w:rsidRPr="00FD29EC" w:rsidRDefault="008E3473" w:rsidP="004F69F9">
      <w:pPr>
        <w:rPr>
          <w:rFonts w:ascii="Arial" w:hAnsi="Arial" w:cs="Arial"/>
          <w:sz w:val="16"/>
          <w:szCs w:val="16"/>
        </w:rPr>
      </w:pPr>
    </w:p>
    <w:p w14:paraId="27B5EA38" w14:textId="22F3B6C1" w:rsidR="008E3473" w:rsidRDefault="008E3473" w:rsidP="00C41962">
      <w:pPr>
        <w:spacing w:after="60"/>
        <w:rPr>
          <w:rFonts w:ascii="Arial" w:hAnsi="Arial" w:cs="Arial"/>
          <w:b/>
          <w:bCs/>
          <w:sz w:val="24"/>
          <w:szCs w:val="24"/>
        </w:rPr>
      </w:pPr>
      <w:r w:rsidRPr="008E3473">
        <w:rPr>
          <w:rFonts w:ascii="Arial" w:hAnsi="Arial" w:cs="Arial"/>
          <w:b/>
          <w:bCs/>
          <w:sz w:val="24"/>
          <w:szCs w:val="24"/>
        </w:rPr>
        <w:t>Prayer Suggestions:</w:t>
      </w:r>
    </w:p>
    <w:p w14:paraId="7F34C61F" w14:textId="77777777" w:rsidR="00C41962" w:rsidRPr="00385B44" w:rsidRDefault="00C41962" w:rsidP="00AD763A">
      <w:pPr>
        <w:rPr>
          <w:rFonts w:ascii="Arial" w:hAnsi="Arial" w:cs="Arial"/>
        </w:rPr>
      </w:pPr>
      <w:r w:rsidRPr="00385B44">
        <w:rPr>
          <w:rFonts w:ascii="Arial" w:hAnsi="Arial" w:cs="Arial"/>
        </w:rPr>
        <w:t xml:space="preserve">For the Church: that the authoritative teachings of Jesus will guide and challenge us as we seek to be more authentic disciples </w:t>
      </w:r>
    </w:p>
    <w:p w14:paraId="1912E3C3" w14:textId="77777777" w:rsidR="00C41962" w:rsidRPr="00385B44" w:rsidRDefault="00C41962" w:rsidP="00AD763A">
      <w:pPr>
        <w:rPr>
          <w:rFonts w:ascii="Arial" w:hAnsi="Arial" w:cs="Arial"/>
        </w:rPr>
      </w:pPr>
      <w:r w:rsidRPr="00385B44">
        <w:rPr>
          <w:rFonts w:ascii="Arial" w:hAnsi="Arial" w:cs="Arial"/>
        </w:rPr>
        <w:t>For the grace to be grounded in God: that each of us, whether celibate, single, married, or widowed, may seek God first in our lives and love others with the love with which God first loves us</w:t>
      </w:r>
    </w:p>
    <w:p w14:paraId="785CA8AF" w14:textId="77777777" w:rsidR="00C41962" w:rsidRPr="00385B44" w:rsidRDefault="00C41962" w:rsidP="00AD763A">
      <w:pPr>
        <w:rPr>
          <w:rFonts w:ascii="Arial" w:hAnsi="Arial" w:cs="Arial"/>
        </w:rPr>
      </w:pPr>
      <w:r w:rsidRPr="00385B44">
        <w:rPr>
          <w:rFonts w:ascii="Arial" w:hAnsi="Arial" w:cs="Arial"/>
        </w:rPr>
        <w:t>For all who are single: that they may find a home in this community and share their time and gifts so that our witness to Christ may be more effective</w:t>
      </w:r>
    </w:p>
    <w:p w14:paraId="090A7F40" w14:textId="77777777" w:rsidR="00C41962" w:rsidRPr="00385B44" w:rsidRDefault="00C41962" w:rsidP="00AD763A">
      <w:pPr>
        <w:rPr>
          <w:rFonts w:ascii="Arial" w:hAnsi="Arial" w:cs="Arial"/>
        </w:rPr>
      </w:pPr>
      <w:r w:rsidRPr="00385B44">
        <w:rPr>
          <w:rFonts w:ascii="Arial" w:hAnsi="Arial" w:cs="Arial"/>
        </w:rPr>
        <w:t>For all who exercise authority: that they may use their authority as Jesus did, to free people, to heal the sick, and to build up the community</w:t>
      </w:r>
    </w:p>
    <w:p w14:paraId="5D6ED106" w14:textId="77777777" w:rsidR="00C41962" w:rsidRPr="00385B44" w:rsidRDefault="00C41962" w:rsidP="00AD763A">
      <w:pPr>
        <w:rPr>
          <w:rFonts w:ascii="Arial" w:hAnsi="Arial" w:cs="Arial"/>
        </w:rPr>
      </w:pPr>
      <w:r w:rsidRPr="00385B44">
        <w:rPr>
          <w:rFonts w:ascii="Arial" w:hAnsi="Arial" w:cs="Arial"/>
        </w:rPr>
        <w:t>For all who are bound by evil: that the Spirit of Christ may release them from addictions, greed, anger, and vengeance so that they may live in the freedom of God’s children</w:t>
      </w:r>
    </w:p>
    <w:p w14:paraId="4DA228C5" w14:textId="77777777" w:rsidR="00157437" w:rsidRDefault="00157437" w:rsidP="004F69F9">
      <w:pPr>
        <w:rPr>
          <w:rFonts w:ascii="Arial" w:hAnsi="Arial" w:cs="Arial"/>
          <w:b/>
          <w:bCs/>
          <w:sz w:val="24"/>
          <w:szCs w:val="24"/>
        </w:rPr>
      </w:pPr>
    </w:p>
    <w:p w14:paraId="72D7499D" w14:textId="78AC71E3" w:rsidR="00157437" w:rsidRPr="008E3473" w:rsidRDefault="00157437" w:rsidP="00C41962">
      <w:pPr>
        <w:spacing w:after="100" w:afterAutospacing="1" w:line="240" w:lineRule="auto"/>
        <w:ind w:left="-187"/>
        <w:rPr>
          <w:rFonts w:ascii="Arial" w:hAnsi="Arial" w:cs="Arial"/>
          <w:b/>
          <w:bCs/>
          <w:sz w:val="24"/>
          <w:szCs w:val="24"/>
        </w:rPr>
      </w:pPr>
      <w:r>
        <w:rPr>
          <w:rFonts w:ascii="Arial" w:eastAsiaTheme="minorEastAsia" w:hAnsi="Arial" w:cs="Arial"/>
          <w:sz w:val="24"/>
          <w:szCs w:val="24"/>
        </w:rPr>
        <w:t>© Joseph Milner, 2024</w:t>
      </w:r>
    </w:p>
    <w:sectPr w:rsidR="00157437" w:rsidRPr="008E3473" w:rsidSect="00394A73">
      <w:pgSz w:w="12240" w:h="15840"/>
      <w:pgMar w:top="864" w:right="1296"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F2"/>
    <w:rsid w:val="00090BD8"/>
    <w:rsid w:val="000D6DD1"/>
    <w:rsid w:val="00120E50"/>
    <w:rsid w:val="00141E6C"/>
    <w:rsid w:val="00157437"/>
    <w:rsid w:val="001F29EA"/>
    <w:rsid w:val="00232EAF"/>
    <w:rsid w:val="00253481"/>
    <w:rsid w:val="00274A67"/>
    <w:rsid w:val="00394A73"/>
    <w:rsid w:val="004F69F9"/>
    <w:rsid w:val="00512AAA"/>
    <w:rsid w:val="0065429C"/>
    <w:rsid w:val="00766E97"/>
    <w:rsid w:val="00790E21"/>
    <w:rsid w:val="008E3473"/>
    <w:rsid w:val="00AD763A"/>
    <w:rsid w:val="00AD7DE2"/>
    <w:rsid w:val="00BA1944"/>
    <w:rsid w:val="00C41962"/>
    <w:rsid w:val="00CE1AF2"/>
    <w:rsid w:val="00D05756"/>
    <w:rsid w:val="00F002DC"/>
    <w:rsid w:val="00F80A58"/>
    <w:rsid w:val="00FD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90D05"/>
  <w15:chartTrackingRefBased/>
  <w15:docId w15:val="{8EA65387-F0F4-4FD6-81B8-18BEBEF2E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A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AF2"/>
    <w:rPr>
      <w:color w:val="0000FF"/>
      <w:u w:val="single"/>
    </w:rPr>
  </w:style>
  <w:style w:type="character" w:customStyle="1" w:styleId="UnresolvedMention1">
    <w:name w:val="Unresolved Mention1"/>
    <w:basedOn w:val="DefaultParagraphFont"/>
    <w:uiPriority w:val="99"/>
    <w:semiHidden/>
    <w:unhideWhenUsed/>
    <w:rsid w:val="00CE1AF2"/>
    <w:rPr>
      <w:color w:val="605E5C"/>
      <w:shd w:val="clear" w:color="auto" w:fill="E1DFDD"/>
    </w:rPr>
  </w:style>
  <w:style w:type="character" w:styleId="UnresolvedMention">
    <w:name w:val="Unresolved Mention"/>
    <w:basedOn w:val="DefaultParagraphFont"/>
    <w:uiPriority w:val="99"/>
    <w:rsid w:val="00790E21"/>
    <w:rPr>
      <w:color w:val="605E5C"/>
      <w:shd w:val="clear" w:color="auto" w:fill="E1DFDD"/>
    </w:rPr>
  </w:style>
  <w:style w:type="table" w:styleId="TableGrid">
    <w:name w:val="Table Grid"/>
    <w:basedOn w:val="TableNormal"/>
    <w:uiPriority w:val="39"/>
    <w:rsid w:val="008E3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bible.usccb.org/bible/readings/012824.cfm" TargetMode="External"/><Relationship Id="rId4" Type="http://schemas.openxmlformats.org/officeDocument/2006/relationships/hyperlink" Target="https://bible.usccb.org/bible/readings/012824.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4194</Characters>
  <Application>Microsoft Office Word</Application>
  <DocSecurity>0</DocSecurity>
  <Lines>79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Milner</dc:creator>
  <cp:lastModifiedBy>Milner, Joe</cp:lastModifiedBy>
  <cp:revision>2</cp:revision>
  <dcterms:created xsi:type="dcterms:W3CDTF">2024-01-17T16:12:00Z</dcterms:created>
  <dcterms:modified xsi:type="dcterms:W3CDTF">2024-01-17T16:12:00Z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b1d231d6edcfbdf50ba51b130e4e585b7fea6d8b1a368324688840d9d7515c14</vt:lpwstr>
  </property>
</Properties>
</file>